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97DD6" w:rsidRPr="00011DEE" w:rsidRDefault="00B97DD6" w:rsidP="00B97DD6">
      <w:pPr>
        <w:spacing w:line="240" w:lineRule="auto"/>
        <w:jc w:val="right"/>
        <w:rPr>
          <w:rFonts w:cstheme="minorHAnsi"/>
          <w:b/>
        </w:rPr>
      </w:pPr>
      <w:r w:rsidRPr="00011DEE">
        <w:rPr>
          <w:rFonts w:cstheme="minorHAnsi"/>
          <w:b/>
        </w:rPr>
        <w:t xml:space="preserve">Zał. nr </w:t>
      </w:r>
      <w:r w:rsidR="00011DEE" w:rsidRPr="00011DEE">
        <w:rPr>
          <w:rFonts w:cstheme="minorHAnsi"/>
          <w:b/>
        </w:rPr>
        <w:t>10</w:t>
      </w:r>
    </w:p>
    <w:p w:rsidR="00F24D4A" w:rsidRPr="00011DEE" w:rsidRDefault="00B97DD6" w:rsidP="00F24D4A">
      <w:pPr>
        <w:spacing w:line="240" w:lineRule="auto"/>
        <w:rPr>
          <w:rFonts w:cstheme="minorHAnsi"/>
          <w:b/>
        </w:rPr>
      </w:pPr>
      <w:r w:rsidRPr="00011DEE">
        <w:rPr>
          <w:rFonts w:cstheme="minorHAnsi"/>
          <w:b/>
        </w:rPr>
        <w:t>Miejsce i lokalizacja likwidacji</w:t>
      </w:r>
      <w:r w:rsidR="00F24D4A" w:rsidRPr="00011DEE">
        <w:rPr>
          <w:rFonts w:cstheme="minorHAnsi"/>
          <w:b/>
        </w:rPr>
        <w:t xml:space="preserve"> prze</w:t>
      </w:r>
      <w:r w:rsidR="004A163A" w:rsidRPr="00011DEE">
        <w:rPr>
          <w:rFonts w:cstheme="minorHAnsi"/>
          <w:b/>
        </w:rPr>
        <w:t>łomów typu ciężkiego w roku 2025</w:t>
      </w:r>
      <w:r w:rsidR="00F24D4A" w:rsidRPr="00011DEE">
        <w:rPr>
          <w:rFonts w:cstheme="minorHAnsi"/>
          <w:b/>
        </w:rPr>
        <w:t xml:space="preserve"> na drogach pow</w:t>
      </w:r>
      <w:r w:rsidRPr="00011DEE">
        <w:rPr>
          <w:rFonts w:cstheme="minorHAnsi"/>
          <w:b/>
        </w:rPr>
        <w:t>iatu miechowskiego</w:t>
      </w:r>
      <w:r w:rsidR="00F24D4A" w:rsidRPr="00011DEE">
        <w:rPr>
          <w:rFonts w:cstheme="minorHAnsi"/>
          <w:b/>
        </w:rPr>
        <w:t>:</w:t>
      </w:r>
    </w:p>
    <w:p w:rsidR="00F24D4A" w:rsidRPr="00011DEE" w:rsidRDefault="00F24D4A" w:rsidP="00F24D4A">
      <w:pPr>
        <w:pStyle w:val="Akapitzlist"/>
        <w:spacing w:after="0"/>
        <w:ind w:left="1080"/>
        <w:rPr>
          <w:rFonts w:cstheme="minorHAnsi"/>
        </w:rPr>
      </w:pPr>
    </w:p>
    <w:p w:rsidR="004D7FAC" w:rsidRPr="00011DEE" w:rsidRDefault="004A163A" w:rsidP="004D7FA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11DEE">
        <w:rPr>
          <w:rFonts w:cstheme="minorHAnsi"/>
        </w:rPr>
        <w:t>Droga nr 1198</w:t>
      </w:r>
      <w:r w:rsidR="005577CE" w:rsidRPr="00011DEE">
        <w:rPr>
          <w:rFonts w:cstheme="minorHAnsi"/>
        </w:rPr>
        <w:t xml:space="preserve">K </w:t>
      </w:r>
      <w:r w:rsidR="004D7FAC" w:rsidRPr="00011DEE">
        <w:rPr>
          <w:rFonts w:cstheme="minorHAnsi"/>
        </w:rPr>
        <w:t>Mierzawa - Sędziszów - Kozłów</w:t>
      </w:r>
      <w:r w:rsidR="005577CE" w:rsidRPr="00011DEE">
        <w:rPr>
          <w:rFonts w:cstheme="minorHAnsi"/>
        </w:rPr>
        <w:t xml:space="preserve">- </w:t>
      </w:r>
      <w:r w:rsidR="004D7FAC" w:rsidRPr="00011DEE">
        <w:rPr>
          <w:rFonts w:cstheme="minorHAnsi"/>
        </w:rPr>
        <w:t xml:space="preserve"> w m. Kozłów</w:t>
      </w:r>
    </w:p>
    <w:p w:rsidR="005577CE" w:rsidRPr="00011DEE" w:rsidRDefault="004D7FAC" w:rsidP="004D7FAC">
      <w:pPr>
        <w:pStyle w:val="Akapitzlist"/>
        <w:ind w:left="502"/>
        <w:jc w:val="both"/>
        <w:rPr>
          <w:rFonts w:cstheme="minorHAnsi"/>
        </w:rPr>
      </w:pPr>
      <w:r w:rsidRPr="00011DEE">
        <w:rPr>
          <w:rFonts w:cstheme="minorHAnsi"/>
        </w:rPr>
        <w:t xml:space="preserve">                                                                       </w:t>
      </w:r>
      <w:r w:rsidR="005577CE" w:rsidRPr="00011DEE">
        <w:rPr>
          <w:rFonts w:cstheme="minorHAnsi"/>
        </w:rPr>
        <w:t xml:space="preserve">łączna powierzchnia ~ </w:t>
      </w:r>
      <w:r w:rsidR="004A163A" w:rsidRPr="00011DEE">
        <w:rPr>
          <w:rFonts w:cstheme="minorHAnsi"/>
        </w:rPr>
        <w:t>13</w:t>
      </w:r>
      <w:r w:rsidR="005577CE" w:rsidRPr="00011DEE">
        <w:rPr>
          <w:rFonts w:cstheme="minorHAnsi"/>
        </w:rPr>
        <w:t>m</w:t>
      </w:r>
      <w:r w:rsidR="005577CE" w:rsidRPr="00011DEE">
        <w:rPr>
          <w:rFonts w:cstheme="minorHAnsi"/>
          <w:vertAlign w:val="superscript"/>
        </w:rPr>
        <w:t>2</w:t>
      </w:r>
    </w:p>
    <w:p w:rsidR="004D7FAC" w:rsidRPr="00011DEE" w:rsidRDefault="005577CE" w:rsidP="004D7FA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11DEE">
        <w:rPr>
          <w:rFonts w:cstheme="minorHAnsi"/>
        </w:rPr>
        <w:t>D</w:t>
      </w:r>
      <w:r w:rsidR="004D7FAC" w:rsidRPr="00011DEE">
        <w:rPr>
          <w:rFonts w:cstheme="minorHAnsi"/>
        </w:rPr>
        <w:t>roga nr 1205</w:t>
      </w:r>
      <w:r w:rsidRPr="00011DEE">
        <w:rPr>
          <w:rFonts w:cstheme="minorHAnsi"/>
        </w:rPr>
        <w:t xml:space="preserve">K </w:t>
      </w:r>
      <w:r w:rsidR="004D7FAC" w:rsidRPr="00011DEE">
        <w:rPr>
          <w:rFonts w:cstheme="minorHAnsi"/>
        </w:rPr>
        <w:t xml:space="preserve">gr. gminy - Przesławice - Wielki Dół - Kalina Rędziny </w:t>
      </w:r>
    </w:p>
    <w:p w:rsidR="005577CE" w:rsidRPr="00011DEE" w:rsidRDefault="004D7FAC" w:rsidP="004D7FAC">
      <w:pPr>
        <w:pStyle w:val="Akapitzlist"/>
        <w:ind w:left="502"/>
        <w:jc w:val="both"/>
        <w:rPr>
          <w:rFonts w:cstheme="minorHAnsi"/>
          <w:vertAlign w:val="superscript"/>
        </w:rPr>
      </w:pPr>
      <w:r w:rsidRPr="00011DEE">
        <w:rPr>
          <w:rFonts w:cstheme="minorHAnsi"/>
        </w:rPr>
        <w:t xml:space="preserve">                                                                       łączna powierzchnia ~ 14</w:t>
      </w:r>
      <w:r w:rsidR="005577CE" w:rsidRPr="00011DEE">
        <w:rPr>
          <w:rFonts w:cstheme="minorHAnsi"/>
        </w:rPr>
        <w:t>m</w:t>
      </w:r>
      <w:r w:rsidR="005577CE" w:rsidRPr="00011DEE">
        <w:rPr>
          <w:rFonts w:cstheme="minorHAnsi"/>
          <w:vertAlign w:val="superscript"/>
        </w:rPr>
        <w:t>2</w:t>
      </w:r>
    </w:p>
    <w:p w:rsidR="004D7FAC" w:rsidRPr="00011DEE" w:rsidRDefault="004D7FAC" w:rsidP="004D7FAC">
      <w:pPr>
        <w:pStyle w:val="Akapitzlist"/>
        <w:ind w:left="502"/>
        <w:jc w:val="both"/>
        <w:rPr>
          <w:rFonts w:cstheme="minorHAnsi"/>
          <w:vertAlign w:val="superscript"/>
        </w:rPr>
      </w:pPr>
    </w:p>
    <w:p w:rsidR="004D7FAC" w:rsidRPr="00011DEE" w:rsidRDefault="004D7FAC" w:rsidP="004D7FAC">
      <w:pPr>
        <w:pStyle w:val="Listapunktowana"/>
        <w:numPr>
          <w:ilvl w:val="0"/>
          <w:numId w:val="0"/>
        </w:numPr>
        <w:ind w:left="360" w:hanging="360"/>
        <w:jc w:val="right"/>
        <w:rPr>
          <w:rFonts w:cstheme="minorHAnsi"/>
        </w:rPr>
      </w:pPr>
      <w:r w:rsidRPr="00011DEE">
        <w:rPr>
          <w:rFonts w:cstheme="minorHAnsi"/>
        </w:rPr>
        <w:t>Łączna powierzchnia przełomów: 27,0 m</w:t>
      </w:r>
      <w:r w:rsidRPr="00011DEE">
        <w:rPr>
          <w:rFonts w:cstheme="minorHAnsi"/>
          <w:vertAlign w:val="superscript"/>
        </w:rPr>
        <w:t>2</w:t>
      </w:r>
    </w:p>
    <w:p w:rsidR="004D7FAC" w:rsidRPr="00011DEE" w:rsidRDefault="004D7FAC" w:rsidP="004D7FAC">
      <w:pPr>
        <w:spacing w:line="240" w:lineRule="auto"/>
        <w:rPr>
          <w:rFonts w:cstheme="minorHAnsi"/>
          <w:b/>
        </w:rPr>
      </w:pPr>
      <w:r w:rsidRPr="00011DEE">
        <w:rPr>
          <w:rFonts w:cstheme="minorHAnsi"/>
          <w:b/>
        </w:rPr>
        <w:t>Miejsce i lokalizacja likwidacji uszkodzeń nawierzchni  w roku 2025 na drogach powiatu miechowskiego:</w:t>
      </w:r>
    </w:p>
    <w:p w:rsidR="004D7FAC" w:rsidRPr="00011DEE" w:rsidRDefault="004D7FAC" w:rsidP="004D7FAC">
      <w:pPr>
        <w:pStyle w:val="Akapitzlist"/>
        <w:ind w:left="502"/>
        <w:jc w:val="both"/>
        <w:rPr>
          <w:rFonts w:cstheme="minorHAnsi"/>
        </w:rPr>
      </w:pPr>
    </w:p>
    <w:p w:rsidR="005577CE" w:rsidRPr="00011DEE" w:rsidRDefault="005577CE" w:rsidP="00EB6EDA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011DEE">
        <w:rPr>
          <w:rFonts w:cstheme="minorHAnsi"/>
        </w:rPr>
        <w:t>D</w:t>
      </w:r>
      <w:r w:rsidR="004D7FAC" w:rsidRPr="00011DEE">
        <w:rPr>
          <w:rFonts w:cstheme="minorHAnsi"/>
        </w:rPr>
        <w:t>roga nr 1194</w:t>
      </w:r>
      <w:r w:rsidRPr="00011DEE">
        <w:rPr>
          <w:rFonts w:cstheme="minorHAnsi"/>
        </w:rPr>
        <w:t>K relacji</w:t>
      </w:r>
      <w:r w:rsidR="004D7FAC" w:rsidRPr="00011DEE">
        <w:rPr>
          <w:rFonts w:cstheme="minorHAnsi"/>
        </w:rPr>
        <w:t xml:space="preserve"> gr. Woj.-  Kozłów - Książ Wielki</w:t>
      </w:r>
      <w:r w:rsidR="00B84BBC" w:rsidRPr="00011DEE">
        <w:rPr>
          <w:rFonts w:cstheme="minorHAnsi"/>
        </w:rPr>
        <w:t xml:space="preserve"> w miejscowości </w:t>
      </w:r>
      <w:r w:rsidR="00EB6EDA" w:rsidRPr="00011DEE">
        <w:rPr>
          <w:rFonts w:cstheme="minorHAnsi"/>
        </w:rPr>
        <w:t xml:space="preserve">Marcinowice, Kozłów, </w:t>
      </w:r>
      <w:r w:rsidR="00B84BBC" w:rsidRPr="00011DEE">
        <w:rPr>
          <w:rFonts w:cstheme="minorHAnsi"/>
        </w:rPr>
        <w:t>Bryzdzyn</w:t>
      </w:r>
      <w:r w:rsidR="00EB6EDA" w:rsidRPr="00011DEE">
        <w:rPr>
          <w:rFonts w:cstheme="minorHAnsi"/>
        </w:rPr>
        <w:t xml:space="preserve"> </w:t>
      </w:r>
      <w:r w:rsidR="004D7FAC" w:rsidRPr="00011DEE">
        <w:rPr>
          <w:rFonts w:cstheme="minorHAnsi"/>
        </w:rPr>
        <w:t xml:space="preserve">  </w:t>
      </w:r>
      <w:r w:rsidRPr="00011DEE">
        <w:rPr>
          <w:rFonts w:cstheme="minorHAnsi"/>
        </w:rPr>
        <w:t>–</w:t>
      </w:r>
      <w:r w:rsidR="00B84BBC" w:rsidRPr="00011DEE">
        <w:rPr>
          <w:rFonts w:cstheme="minorHAnsi"/>
        </w:rPr>
        <w:t xml:space="preserve"> łączna powierzchnia ~500</w:t>
      </w:r>
      <w:r w:rsidRPr="00011DEE">
        <w:rPr>
          <w:rFonts w:cstheme="minorHAnsi"/>
        </w:rPr>
        <w:t>m</w:t>
      </w:r>
      <w:r w:rsidRPr="00011DEE">
        <w:rPr>
          <w:rFonts w:cstheme="minorHAnsi"/>
          <w:vertAlign w:val="superscript"/>
        </w:rPr>
        <w:t>2</w:t>
      </w:r>
    </w:p>
    <w:p w:rsidR="00A10082" w:rsidRPr="00011DEE" w:rsidRDefault="00A10082" w:rsidP="00A10082">
      <w:pPr>
        <w:pStyle w:val="Akapitzlist"/>
        <w:spacing w:line="240" w:lineRule="auto"/>
        <w:jc w:val="both"/>
        <w:rPr>
          <w:rFonts w:cstheme="minorHAnsi"/>
          <w:vertAlign w:val="superscript"/>
        </w:rPr>
      </w:pPr>
    </w:p>
    <w:p w:rsidR="005577CE" w:rsidRPr="00011DEE" w:rsidRDefault="005577CE" w:rsidP="005577CE">
      <w:pPr>
        <w:jc w:val="both"/>
        <w:rPr>
          <w:rFonts w:cstheme="minorHAnsi"/>
          <w:vertAlign w:val="superscript"/>
        </w:rPr>
      </w:pPr>
    </w:p>
    <w:sectPr w:rsidR="005577CE" w:rsidRPr="00011DEE" w:rsidSect="00DF14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1DEE" w:rsidRDefault="00011DEE" w:rsidP="00011DEE">
      <w:pPr>
        <w:spacing w:after="0" w:line="240" w:lineRule="auto"/>
      </w:pPr>
      <w:r>
        <w:separator/>
      </w:r>
    </w:p>
  </w:endnote>
  <w:endnote w:type="continuationSeparator" w:id="0">
    <w:p w:rsidR="00011DEE" w:rsidRDefault="00011DEE" w:rsidP="0001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1DEE" w:rsidRDefault="00011DEE" w:rsidP="00011DEE">
      <w:pPr>
        <w:spacing w:after="0" w:line="240" w:lineRule="auto"/>
      </w:pPr>
      <w:r>
        <w:separator/>
      </w:r>
    </w:p>
  </w:footnote>
  <w:footnote w:type="continuationSeparator" w:id="0">
    <w:p w:rsidR="00011DEE" w:rsidRDefault="00011DEE" w:rsidP="0001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1DEE" w:rsidRDefault="00011DEE">
    <w:pPr>
      <w:pStyle w:val="Nagwek"/>
    </w:pPr>
    <w:r>
      <w:t>SE.261.2.2025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AAAFAD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7A52614"/>
    <w:multiLevelType w:val="hybridMultilevel"/>
    <w:tmpl w:val="9BB02DF0"/>
    <w:lvl w:ilvl="0" w:tplc="1DA46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66CD0"/>
    <w:multiLevelType w:val="hybridMultilevel"/>
    <w:tmpl w:val="0D109FF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3015"/>
    <w:multiLevelType w:val="hybridMultilevel"/>
    <w:tmpl w:val="61AEA6A2"/>
    <w:lvl w:ilvl="0" w:tplc="5B10E4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26112327">
    <w:abstractNumId w:val="2"/>
  </w:num>
  <w:num w:numId="2" w16cid:durableId="526023345">
    <w:abstractNumId w:val="0"/>
  </w:num>
  <w:num w:numId="3" w16cid:durableId="1191063216">
    <w:abstractNumId w:val="1"/>
  </w:num>
  <w:num w:numId="4" w16cid:durableId="1534464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CE"/>
    <w:rsid w:val="00011DEE"/>
    <w:rsid w:val="002C05A8"/>
    <w:rsid w:val="00334443"/>
    <w:rsid w:val="004A163A"/>
    <w:rsid w:val="004D7FAC"/>
    <w:rsid w:val="005577CE"/>
    <w:rsid w:val="005703FF"/>
    <w:rsid w:val="007E0F5C"/>
    <w:rsid w:val="007E2B4B"/>
    <w:rsid w:val="00A10082"/>
    <w:rsid w:val="00B84BBC"/>
    <w:rsid w:val="00B97DD6"/>
    <w:rsid w:val="00DF143C"/>
    <w:rsid w:val="00EB6EDA"/>
    <w:rsid w:val="00F2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E8C2"/>
  <w15:docId w15:val="{D3CBC4CB-F754-4E30-B2BE-1679EFB9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4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77CE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5577CE"/>
    <w:pPr>
      <w:numPr>
        <w:numId w:val="2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0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08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1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DEE"/>
  </w:style>
  <w:style w:type="paragraph" w:styleId="Stopka">
    <w:name w:val="footer"/>
    <w:basedOn w:val="Normalny"/>
    <w:link w:val="StopkaZnak"/>
    <w:uiPriority w:val="99"/>
    <w:unhideWhenUsed/>
    <w:rsid w:val="00011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731AE-4D48-4E96-9F4E-0C2E835C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ZDPM ZDPM</cp:lastModifiedBy>
  <cp:revision>3</cp:revision>
  <cp:lastPrinted>2021-04-07T11:39:00Z</cp:lastPrinted>
  <dcterms:created xsi:type="dcterms:W3CDTF">2025-02-10T10:35:00Z</dcterms:created>
  <dcterms:modified xsi:type="dcterms:W3CDTF">2025-02-10T10:36:00Z</dcterms:modified>
</cp:coreProperties>
</file>